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60" w:rsidRPr="00B016DA" w:rsidRDefault="003E3D60" w:rsidP="003E3D60">
      <w:pPr>
        <w:jc w:val="center"/>
        <w:rPr>
          <w:rFonts w:ascii="Times New Roman" w:hAnsi="Times New Roman" w:cs="Times New Roman"/>
          <w:b/>
        </w:rPr>
      </w:pPr>
      <w:r w:rsidRPr="00B016DA">
        <w:rPr>
          <w:rFonts w:ascii="Times New Roman" w:hAnsi="Times New Roman" w:cs="Times New Roman"/>
          <w:b/>
        </w:rPr>
        <w:t>Аннотация к рабочей программе по геометрии 10,11 классы</w:t>
      </w:r>
    </w:p>
    <w:p w:rsidR="00B016DA" w:rsidRPr="00B016DA" w:rsidRDefault="00B016DA" w:rsidP="00B016DA">
      <w:pPr>
        <w:jc w:val="center"/>
        <w:rPr>
          <w:rFonts w:ascii="Times New Roman" w:hAnsi="Times New Roman" w:cs="Times New Roman"/>
          <w:b/>
        </w:rPr>
      </w:pPr>
    </w:p>
    <w:p w:rsidR="00B016DA" w:rsidRPr="00B016DA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30" w:hanging="296"/>
        <w:rPr>
          <w:rFonts w:ascii="Times New Roman" w:hAnsi="Times New Roman" w:cs="Times New Roman"/>
          <w:sz w:val="24"/>
          <w:szCs w:val="24"/>
        </w:rPr>
      </w:pPr>
      <w:r w:rsidRPr="00B016DA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3E3D60" w:rsidRPr="00B016DA" w:rsidRDefault="003E3D60" w:rsidP="003E3D60">
      <w:pPr>
        <w:jc w:val="center"/>
        <w:rPr>
          <w:rFonts w:ascii="Times New Roman" w:hAnsi="Times New Roman" w:cs="Times New Roman"/>
          <w:b/>
        </w:rPr>
      </w:pPr>
    </w:p>
    <w:p w:rsidR="003E3D60" w:rsidRPr="00B016DA" w:rsidRDefault="003E3D60" w:rsidP="003E3D60">
      <w:pPr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>Рабочая программа по геометрии для 10-11 классов составлена на основе ФГОС основного общего образования, основной образовательной программы МКОУ «</w:t>
      </w:r>
      <w:proofErr w:type="spellStart"/>
      <w:r w:rsidRPr="00B016DA">
        <w:rPr>
          <w:rFonts w:ascii="Times New Roman" w:hAnsi="Times New Roman" w:cs="Times New Roman"/>
        </w:rPr>
        <w:t>Двориковская</w:t>
      </w:r>
      <w:proofErr w:type="spellEnd"/>
      <w:r w:rsidRPr="00B016DA">
        <w:rPr>
          <w:rFonts w:ascii="Times New Roman" w:hAnsi="Times New Roman" w:cs="Times New Roman"/>
        </w:rPr>
        <w:t xml:space="preserve"> СОШ», примерной программы основного общего образования по геометрии.</w:t>
      </w:r>
    </w:p>
    <w:p w:rsidR="003E3D60" w:rsidRPr="00B016DA" w:rsidRDefault="003E3D60" w:rsidP="003E3D60">
      <w:pPr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Рабочая программа ориентирована на использование учебников </w:t>
      </w:r>
      <w:r w:rsidRPr="00B016DA">
        <w:rPr>
          <w:rFonts w:ascii="Times New Roman" w:hAnsi="Times New Roman" w:cs="Times New Roman"/>
          <w:color w:val="000000"/>
          <w:shd w:val="clear" w:color="auto" w:fill="FFFFFF"/>
        </w:rPr>
        <w:t xml:space="preserve">«Геометрия, 10-11», авторы Л. С. </w:t>
      </w:r>
      <w:proofErr w:type="spellStart"/>
      <w:r w:rsidRPr="00B016DA">
        <w:rPr>
          <w:rFonts w:ascii="Times New Roman" w:hAnsi="Times New Roman" w:cs="Times New Roman"/>
          <w:color w:val="000000"/>
          <w:shd w:val="clear" w:color="auto" w:fill="FFFFFF"/>
        </w:rPr>
        <w:t>Атанасян</w:t>
      </w:r>
      <w:proofErr w:type="spellEnd"/>
      <w:r w:rsidRPr="00B016DA">
        <w:rPr>
          <w:rFonts w:ascii="Times New Roman" w:hAnsi="Times New Roman" w:cs="Times New Roman"/>
          <w:color w:val="000000"/>
          <w:shd w:val="clear" w:color="auto" w:fill="FFFFFF"/>
        </w:rPr>
        <w:t>, В. Ф. Бутузов, С. Б. Кадомцев и др., - М.: Просвещение, 2020</w:t>
      </w:r>
    </w:p>
    <w:p w:rsidR="003E3D60" w:rsidRPr="00B016DA" w:rsidRDefault="003E3D60" w:rsidP="003E3D60">
      <w:pPr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Программа рассчитана </w:t>
      </w:r>
      <w:r w:rsidR="00B016DA" w:rsidRPr="00B016DA">
        <w:rPr>
          <w:rFonts w:ascii="Times New Roman" w:hAnsi="Times New Roman" w:cs="Times New Roman"/>
        </w:rPr>
        <w:t>на 68</w:t>
      </w:r>
      <w:r w:rsidRPr="00B016DA">
        <w:rPr>
          <w:rFonts w:ascii="Times New Roman" w:hAnsi="Times New Roman" w:cs="Times New Roman"/>
        </w:rPr>
        <w:t xml:space="preserve"> часов (2 часа) в неделю в 10,11 классах.</w:t>
      </w:r>
    </w:p>
    <w:p w:rsidR="003E3D60" w:rsidRPr="00B016DA" w:rsidRDefault="003E3D60" w:rsidP="003E3D60">
      <w:pPr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Программа предусматривает проведение контрольных работ. Реализация программы направлена на достижение личностных, предметных и </w:t>
      </w:r>
      <w:proofErr w:type="spellStart"/>
      <w:r w:rsidRPr="00B016DA">
        <w:rPr>
          <w:rFonts w:ascii="Times New Roman" w:hAnsi="Times New Roman" w:cs="Times New Roman"/>
        </w:rPr>
        <w:t>метапредметных</w:t>
      </w:r>
      <w:proofErr w:type="spellEnd"/>
      <w:r w:rsidRPr="00B016DA">
        <w:rPr>
          <w:rFonts w:ascii="Times New Roman" w:hAnsi="Times New Roman" w:cs="Times New Roman"/>
        </w:rPr>
        <w:t xml:space="preserve"> результатов в соответствии с требованиями ФГОС ООО. </w:t>
      </w:r>
    </w:p>
    <w:p w:rsidR="003E3D60" w:rsidRPr="00B016DA" w:rsidRDefault="003E3D60" w:rsidP="003E3D60">
      <w:pPr>
        <w:spacing w:line="240" w:lineRule="atLeast"/>
        <w:ind w:firstLine="567"/>
        <w:rPr>
          <w:rFonts w:ascii="Times New Roman" w:hAnsi="Times New Roman" w:cs="Times New Roman"/>
        </w:rPr>
      </w:pPr>
      <w:proofErr w:type="gramStart"/>
      <w:r w:rsidRPr="00B016DA">
        <w:rPr>
          <w:rFonts w:ascii="Times New Roman" w:hAnsi="Times New Roman" w:cs="Times New Roman"/>
        </w:rPr>
        <w:t>Рабочая программа по геометрии 10 ,11 классах разработана на основе Федерального компонента государственного стандарта общего образования, примерной программы по математике для общеобразовательных школ, обязательного минимума основного образования по математике</w:t>
      </w:r>
      <w:proofErr w:type="gramEnd"/>
    </w:p>
    <w:p w:rsidR="00B016DA" w:rsidRPr="00B016DA" w:rsidRDefault="00B016DA" w:rsidP="00B016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A" w:rsidRPr="00B016DA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B016DA">
        <w:rPr>
          <w:rFonts w:ascii="Times New Roman" w:hAnsi="Times New Roman" w:cs="Times New Roman"/>
          <w:b/>
          <w:i/>
          <w:sz w:val="24"/>
          <w:szCs w:val="24"/>
        </w:rPr>
        <w:t>Цели и задачи изучения учебного предмета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  <w:b/>
        </w:rPr>
      </w:pPr>
      <w:r w:rsidRPr="00B016DA">
        <w:rPr>
          <w:rFonts w:ascii="Times New Roman" w:hAnsi="Times New Roman" w:cs="Times New Roman"/>
          <w:b/>
        </w:rPr>
        <w:t>Цели обучения: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формирование представлений об идеях и методах математике как универсальном языке науки, средстве моделирования явлений и процессов, об идеях и методах математики;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B016DA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Pr="00B016DA">
        <w:rPr>
          <w:rFonts w:ascii="Times New Roman" w:hAnsi="Times New Roman" w:cs="Times New Roman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  <w:b/>
        </w:rPr>
      </w:pPr>
      <w:r w:rsidRPr="00B016DA">
        <w:rPr>
          <w:rFonts w:ascii="Times New Roman" w:hAnsi="Times New Roman" w:cs="Times New Roman"/>
          <w:b/>
        </w:rPr>
        <w:t xml:space="preserve"> Задачи обучения: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изучение свойств геометрических фигур в пространстве, формирование пространственных представлений;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формирование умения применять полученные знания для решения практических задач; 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приобретение опыта построения и исследования математических моделей для описания и решения прикладных задач, задач из смежных дисциплин;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выполнение и самостоятельное составление алгоритмических предписаний и инструкций на математическом материале;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выполнение расчетов практического характера;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обобщение и систематизация полученной информации. Самостоятельной работы с источниками информации, интегрирования ее в личный опыт;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E3D60" w:rsidRPr="00B016DA" w:rsidRDefault="003E3D60" w:rsidP="003E3D60">
      <w:pPr>
        <w:spacing w:line="240" w:lineRule="atLeast"/>
        <w:rPr>
          <w:rFonts w:ascii="Times New Roman" w:hAnsi="Times New Roman" w:cs="Times New Roman"/>
        </w:rPr>
      </w:pPr>
      <w:r w:rsidRPr="00B016DA">
        <w:rPr>
          <w:rFonts w:ascii="Times New Roman" w:hAnsi="Times New Roman" w:cs="Times New Roman"/>
        </w:rPr>
        <w:t xml:space="preserve"> ▪ развитие самостоятельной и коллективной деятельности, включение своих результатов в результат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016DA" w:rsidRPr="00B016DA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30" w:hanging="296"/>
        <w:rPr>
          <w:rFonts w:ascii="Times New Roman" w:hAnsi="Times New Roman" w:cs="Times New Roman"/>
          <w:sz w:val="24"/>
          <w:szCs w:val="24"/>
        </w:rPr>
      </w:pPr>
      <w:r w:rsidRPr="00B016DA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Структура учебного предмета</w:t>
      </w:r>
    </w:p>
    <w:p w:rsidR="00B016DA" w:rsidRPr="00B016DA" w:rsidRDefault="00B016DA" w:rsidP="00B016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16DA">
        <w:rPr>
          <w:rFonts w:ascii="Times New Roman" w:hAnsi="Times New Roman" w:cs="Times New Roman"/>
          <w:sz w:val="24"/>
          <w:szCs w:val="24"/>
        </w:rPr>
        <w:t>Прямые и плоскости в пространстве. Основные понятия стереометрии. Многогранники. Тела и поверхности вращения. Объѐмы тел и площади их поверхностей.  Координаты и векторы.  Декартовы координаты в пространстве. Векторы.</w:t>
      </w:r>
    </w:p>
    <w:p w:rsidR="00B016DA" w:rsidRPr="004D77F8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B016DA" w:rsidRPr="004D77F8" w:rsidRDefault="00B016DA" w:rsidP="00B016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A" w:rsidRPr="00B7288F" w:rsidRDefault="00B016DA" w:rsidP="00B016DA">
      <w:pPr>
        <w:jc w:val="both"/>
        <w:rPr>
          <w:rFonts w:ascii="Times New Roman" w:hAnsi="Times New Roman" w:cs="Times New Roman"/>
        </w:rPr>
      </w:pPr>
      <w:r w:rsidRPr="00B7288F">
        <w:rPr>
          <w:rFonts w:ascii="Times New Roman" w:hAnsi="Times New Roman" w:cs="Times New Roman"/>
        </w:rPr>
        <w:t xml:space="preserve">Реализация рабочей программы предполагает использование следующих технологий: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288F">
        <w:rPr>
          <w:rFonts w:ascii="Times New Roman" w:hAnsi="Times New Roman" w:cs="Times New Roman"/>
          <w:sz w:val="24"/>
          <w:szCs w:val="24"/>
        </w:rPr>
        <w:t xml:space="preserve">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B7288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288F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 xml:space="preserve"> Технологии реализации </w:t>
      </w:r>
      <w:proofErr w:type="spellStart"/>
      <w:r w:rsidRPr="00B7288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7288F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 xml:space="preserve"> Технологии дифференцированного обучения для освоения учебного материала </w:t>
      </w:r>
      <w:proofErr w:type="gramStart"/>
      <w:r w:rsidRPr="00B728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288F">
        <w:rPr>
          <w:rFonts w:ascii="Times New Roman" w:hAnsi="Times New Roman" w:cs="Times New Roman"/>
          <w:sz w:val="24"/>
          <w:szCs w:val="24"/>
        </w:rPr>
        <w:t xml:space="preserve">, различающимися по уровню </w:t>
      </w:r>
      <w:proofErr w:type="spellStart"/>
      <w:r w:rsidRPr="00B7288F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B7288F">
        <w:rPr>
          <w:rFonts w:ascii="Times New Roman" w:hAnsi="Times New Roman" w:cs="Times New Roman"/>
          <w:sz w:val="24"/>
          <w:szCs w:val="24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 xml:space="preserve"> Технология проблемно-диалогического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 xml:space="preserve"> 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B7288F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B7288F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 xml:space="preserve"> Технология индивидуализации обучения. </w:t>
      </w:r>
    </w:p>
    <w:p w:rsidR="00B016DA" w:rsidRPr="00B7288F" w:rsidRDefault="00B016DA" w:rsidP="00B016DA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288F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технологии. </w:t>
      </w:r>
    </w:p>
    <w:p w:rsidR="00B016DA" w:rsidRPr="00B7288F" w:rsidRDefault="00B016DA" w:rsidP="00B016DA">
      <w:pPr>
        <w:rPr>
          <w:rFonts w:ascii="Times New Roman" w:hAnsi="Times New Roman" w:cs="Times New Roman"/>
        </w:rPr>
      </w:pPr>
    </w:p>
    <w:p w:rsidR="00B016DA" w:rsidRPr="005946B0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5946B0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B016DA" w:rsidRPr="00AD3089" w:rsidRDefault="00B016DA" w:rsidP="00B016DA">
      <w:pPr>
        <w:jc w:val="both"/>
        <w:rPr>
          <w:rFonts w:ascii="Times New Roman" w:hAnsi="Times New Roman" w:cs="Times New Roman"/>
          <w:u w:val="single"/>
        </w:rPr>
      </w:pPr>
      <w:r w:rsidRPr="00AD3089">
        <w:rPr>
          <w:rFonts w:ascii="Times New Roman" w:hAnsi="Times New Roman" w:cs="Times New Roman"/>
          <w:u w:val="single"/>
        </w:rPr>
        <w:t xml:space="preserve">Предметные </w:t>
      </w:r>
      <w:r>
        <w:rPr>
          <w:rFonts w:ascii="Times New Roman" w:hAnsi="Times New Roman" w:cs="Times New Roman"/>
          <w:u w:val="single"/>
        </w:rPr>
        <w:t xml:space="preserve">результаты освоения </w:t>
      </w:r>
      <w:proofErr w:type="spellStart"/>
      <w:r>
        <w:rPr>
          <w:rFonts w:ascii="Times New Roman" w:hAnsi="Times New Roman" w:cs="Times New Roman"/>
          <w:u w:val="single"/>
        </w:rPr>
        <w:t>учебногопредмета</w:t>
      </w:r>
      <w:proofErr w:type="spellEnd"/>
      <w:r>
        <w:rPr>
          <w:rFonts w:ascii="Times New Roman" w:hAnsi="Times New Roman" w:cs="Times New Roman"/>
          <w:u w:val="single"/>
        </w:rPr>
        <w:t>:</w:t>
      </w:r>
      <w:r w:rsidRPr="00AD3089">
        <w:rPr>
          <w:rFonts w:ascii="Times New Roman" w:hAnsi="Times New Roman" w:cs="Times New Roman"/>
          <w:i/>
        </w:rPr>
        <w:t xml:space="preserve"> </w:t>
      </w:r>
    </w:p>
    <w:p w:rsidR="00B016DA" w:rsidRPr="00AD3089" w:rsidRDefault="00B016DA" w:rsidP="00B016D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t xml:space="preserve"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 </w:t>
      </w:r>
    </w:p>
    <w:p w:rsidR="00B016DA" w:rsidRPr="00AD3089" w:rsidRDefault="00B016DA" w:rsidP="00B016D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089">
        <w:rPr>
          <w:rFonts w:ascii="Times New Roman" w:hAnsi="Times New Roman" w:cs="Times New Roman"/>
          <w:sz w:val="24"/>
          <w:szCs w:val="24"/>
        </w:rPr>
        <w:t xml:space="preserve"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 </w:t>
      </w:r>
      <w:proofErr w:type="gramEnd"/>
    </w:p>
    <w:p w:rsidR="00B016DA" w:rsidRPr="00AD3089" w:rsidRDefault="00B016DA" w:rsidP="00B016D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D3089">
        <w:rPr>
          <w:rFonts w:ascii="Times New Roman" w:hAnsi="Times New Roman" w:cs="Times New Roman"/>
          <w:sz w:val="24"/>
          <w:szCs w:val="24"/>
        </w:rPr>
        <w:t xml:space="preserve">ользоваться изученными математическими формулами; </w:t>
      </w:r>
    </w:p>
    <w:p w:rsidR="00B016DA" w:rsidRPr="00AD3089" w:rsidRDefault="00B016DA" w:rsidP="00B016D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t xml:space="preserve"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 </w:t>
      </w:r>
    </w:p>
    <w:p w:rsidR="00B016DA" w:rsidRPr="00AD3089" w:rsidRDefault="00B016DA" w:rsidP="00B016D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t xml:space="preserve">пользоваться предметным указателем энциклопедий и справочником дни нахождения информации; </w:t>
      </w:r>
    </w:p>
    <w:p w:rsidR="00B016DA" w:rsidRPr="00AD3089" w:rsidRDefault="00B016DA" w:rsidP="00B016DA">
      <w:pPr>
        <w:pStyle w:val="a3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t xml:space="preserve">знать основные способы представления и анализа статистических данных, уметь решать задачи с помощью перебора возможных вариантов; </w:t>
      </w:r>
    </w:p>
    <w:p w:rsidR="00B016DA" w:rsidRPr="00AD3089" w:rsidRDefault="00B016DA" w:rsidP="00B016DA">
      <w:pPr>
        <w:ind w:left="-142" w:firstLine="568"/>
        <w:jc w:val="both"/>
        <w:rPr>
          <w:rFonts w:ascii="Times New Roman" w:hAnsi="Times New Roman" w:cs="Times New Roman"/>
          <w:i/>
        </w:rPr>
      </w:pPr>
      <w:r w:rsidRPr="00AD3089">
        <w:rPr>
          <w:rFonts w:ascii="Times New Roman" w:hAnsi="Times New Roman" w:cs="Times New Roman"/>
          <w:i/>
        </w:rPr>
        <w:t xml:space="preserve">учащиеся получат возможность научиться: </w:t>
      </w:r>
    </w:p>
    <w:p w:rsidR="00B016DA" w:rsidRPr="00AD3089" w:rsidRDefault="00B016DA" w:rsidP="00B016DA">
      <w:pPr>
        <w:pStyle w:val="a3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t xml:space="preserve"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  </w:t>
      </w:r>
    </w:p>
    <w:p w:rsidR="00B016DA" w:rsidRPr="00AD3089" w:rsidRDefault="00B016DA" w:rsidP="00B016DA">
      <w:pPr>
        <w:pStyle w:val="a3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lastRenderedPageBreak/>
        <w:t>применять изученные понятия, результаты и методы при решении задач различных разделов курса, в том числе задач, не сводящихся к непосредственному применению известных алгоритмов;</w:t>
      </w:r>
    </w:p>
    <w:p w:rsidR="00B016DA" w:rsidRPr="00AD3089" w:rsidRDefault="00B016DA" w:rsidP="00B016DA">
      <w:pPr>
        <w:pStyle w:val="a3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D3089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неопределѐнности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B016DA" w:rsidRPr="004D77F8" w:rsidRDefault="00B016DA" w:rsidP="00B016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A" w:rsidRPr="004D77F8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B016DA" w:rsidRPr="00084F09" w:rsidRDefault="00B016DA" w:rsidP="00B016D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84F09">
        <w:rPr>
          <w:rFonts w:ascii="Times New Roman" w:hAnsi="Times New Roman" w:cs="Times New Roman"/>
          <w:sz w:val="24"/>
          <w:szCs w:val="24"/>
        </w:rPr>
        <w:t>Рабочая программа рассчитана на овладение содержанием предмета на базовом уровне,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обучение математике  в объеме 2 часа</w:t>
      </w:r>
      <w:r w:rsidRPr="00084F09">
        <w:rPr>
          <w:rFonts w:ascii="Times New Roman" w:hAnsi="Times New Roman" w:cs="Times New Roman"/>
          <w:sz w:val="24"/>
          <w:szCs w:val="24"/>
        </w:rPr>
        <w:t xml:space="preserve"> в неде</w:t>
      </w:r>
      <w:r>
        <w:rPr>
          <w:rFonts w:ascii="Times New Roman" w:hAnsi="Times New Roman" w:cs="Times New Roman"/>
          <w:sz w:val="24"/>
          <w:szCs w:val="24"/>
        </w:rPr>
        <w:t>лю, всего 136</w:t>
      </w:r>
      <w:r w:rsidRPr="00084F09">
        <w:rPr>
          <w:rFonts w:ascii="Times New Roman" w:hAnsi="Times New Roman" w:cs="Times New Roman"/>
          <w:sz w:val="24"/>
          <w:szCs w:val="24"/>
        </w:rPr>
        <w:t xml:space="preserve"> часов за два года обучения.  </w:t>
      </w:r>
    </w:p>
    <w:p w:rsidR="00B016DA" w:rsidRPr="004D77F8" w:rsidRDefault="00B016DA" w:rsidP="00B016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A" w:rsidRPr="005946B0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5946B0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B016DA" w:rsidRDefault="00B016DA" w:rsidP="00B016D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согласно Положению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 xml:space="preserve"> СОШ» «Формы, периодичность и порядок текущего контроля успеваемости и промежуточной аттестации»</w:t>
      </w:r>
    </w:p>
    <w:p w:rsidR="00B016DA" w:rsidRPr="004D77F8" w:rsidRDefault="00B016DA" w:rsidP="00B016DA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</w:p>
    <w:p w:rsidR="00B016DA" w:rsidRPr="00E8482B" w:rsidRDefault="00B016DA" w:rsidP="00B016DA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5946B0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B016DA" w:rsidRPr="00E8482B" w:rsidRDefault="00B016DA" w:rsidP="00B016D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учитель математики, первая квалификационная категория;</w:t>
      </w:r>
    </w:p>
    <w:p w:rsidR="009F5137" w:rsidRPr="00B016DA" w:rsidRDefault="009F5137">
      <w:pPr>
        <w:rPr>
          <w:rFonts w:ascii="Times New Roman" w:hAnsi="Times New Roman" w:cs="Times New Roman"/>
        </w:rPr>
      </w:pPr>
    </w:p>
    <w:sectPr w:rsidR="009F5137" w:rsidRPr="00B016DA" w:rsidSect="009F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133"/>
    <w:multiLevelType w:val="hybridMultilevel"/>
    <w:tmpl w:val="1160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760A3"/>
    <w:multiLevelType w:val="hybridMultilevel"/>
    <w:tmpl w:val="1BC48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235FD"/>
    <w:multiLevelType w:val="hybridMultilevel"/>
    <w:tmpl w:val="B85C3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3D60"/>
    <w:rsid w:val="003E3D60"/>
    <w:rsid w:val="004162A6"/>
    <w:rsid w:val="009F5137"/>
    <w:rsid w:val="00B0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60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16D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1084</Words>
  <Characters>6179</Characters>
  <Application>Microsoft Office Word</Application>
  <DocSecurity>0</DocSecurity>
  <Lines>51</Lines>
  <Paragraphs>14</Paragraphs>
  <ScaleCrop>false</ScaleCrop>
  <Company>HP Inc.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2021-06-30T07:02:00Z</dcterms:created>
  <dcterms:modified xsi:type="dcterms:W3CDTF">2022-10-20T18:30:00Z</dcterms:modified>
</cp:coreProperties>
</file>